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406" w:line="525" w:lineRule="atLeast"/>
        <w:ind w:firstLine="843" w:firstLineChars="300"/>
        <w:jc w:val="both"/>
        <w:rPr>
          <w:b/>
          <w:color w:val="262626"/>
          <w:sz w:val="28"/>
          <w:szCs w:val="28"/>
        </w:rPr>
      </w:pPr>
      <w:bookmarkStart w:id="0" w:name="_GoBack"/>
      <w:r>
        <w:rPr>
          <w:rFonts w:hint="eastAsia"/>
          <w:b/>
          <w:color w:val="262626"/>
          <w:sz w:val="28"/>
          <w:szCs w:val="28"/>
        </w:rPr>
        <w:t>安徽工业大学小型维修工程专项经费立项申请表</w:t>
      </w:r>
    </w:p>
    <w:bookmarkEnd w:id="0"/>
    <w:p>
      <w:pPr>
        <w:widowControl/>
        <w:spacing w:line="432" w:lineRule="auto"/>
        <w:jc w:val="center"/>
        <w:rPr>
          <w:b/>
          <w:color w:val="262626"/>
          <w:sz w:val="10"/>
          <w:szCs w:val="10"/>
        </w:rPr>
      </w:pPr>
    </w:p>
    <w:tbl>
      <w:tblPr>
        <w:tblStyle w:val="10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71"/>
        <w:gridCol w:w="2284"/>
        <w:gridCol w:w="720"/>
        <w:gridCol w:w="126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项目所在位置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项目申报负责人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负责人联系电话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4" w:type="dxa"/>
            <w:gridSpan w:val="2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申报总经费</w:t>
            </w:r>
          </w:p>
        </w:tc>
        <w:tc>
          <w:tcPr>
            <w:tcW w:w="2284" w:type="dxa"/>
            <w:vAlign w:val="center"/>
          </w:tcPr>
          <w:p>
            <w:pPr>
              <w:widowControl/>
              <w:ind w:firstLine="525" w:firstLineChars="250"/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学校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拨款</w:t>
            </w:r>
          </w:p>
        </w:tc>
        <w:tc>
          <w:tcPr>
            <w:tcW w:w="12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单位自筹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ind w:left="678" w:leftChars="250" w:hanging="153" w:hangingChars="73"/>
              <w:jc w:val="center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613" w:type="dxa"/>
            <w:textDirection w:val="tbRlV"/>
          </w:tcPr>
          <w:p>
            <w:pPr>
              <w:widowControl/>
              <w:spacing w:line="432" w:lineRule="auto"/>
              <w:ind w:left="113" w:right="113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况  </w:t>
            </w:r>
            <w:r>
              <w:rPr>
                <w:rFonts w:hint="eastAsia"/>
              </w:rPr>
              <w:t>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7775" w:type="dxa"/>
            <w:gridSpan w:val="6"/>
          </w:tcPr>
          <w:p>
            <w:pPr>
              <w:widowControl/>
              <w:numPr>
                <w:ilvl w:val="0"/>
                <w:numId w:val="1"/>
              </w:numPr>
              <w:spacing w:line="432" w:lineRule="auto"/>
            </w:pPr>
            <w:r>
              <w:rPr>
                <w:rFonts w:hint="eastAsia"/>
              </w:rPr>
              <w:t>申请理由</w:t>
            </w:r>
          </w:p>
          <w:p>
            <w:pPr>
              <w:widowControl/>
              <w:spacing w:line="432" w:lineRule="auto"/>
            </w:pPr>
          </w:p>
          <w:p>
            <w:pPr>
              <w:widowControl/>
              <w:numPr>
                <w:ilvl w:val="0"/>
                <w:numId w:val="1"/>
              </w:numPr>
              <w:spacing w:line="432" w:lineRule="auto"/>
            </w:pPr>
            <w:r>
              <w:rPr>
                <w:rFonts w:hint="eastAsia"/>
              </w:rPr>
              <w:t>主要内容</w:t>
            </w:r>
          </w:p>
          <w:p>
            <w:pPr>
              <w:widowControl/>
              <w:spacing w:line="432" w:lineRule="auto"/>
            </w:pP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项目申报负责人签字（单位盖章）：</w:t>
            </w: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613" w:type="dxa"/>
            <w:textDirection w:val="tbRlV"/>
          </w:tcPr>
          <w:p>
            <w:pPr>
              <w:widowControl/>
              <w:spacing w:line="432" w:lineRule="auto"/>
              <w:ind w:left="113" w:right="113"/>
            </w:pPr>
            <w:r>
              <w:rPr>
                <w:rFonts w:hint="eastAsia"/>
              </w:rPr>
              <w:t>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7775" w:type="dxa"/>
            <w:gridSpan w:val="6"/>
          </w:tcPr>
          <w:p>
            <w:pPr>
              <w:widowControl/>
              <w:spacing w:line="432" w:lineRule="auto"/>
            </w:pPr>
            <w:r>
              <w:rPr>
                <w:rFonts w:hint="eastAsia"/>
              </w:rPr>
              <w:t>（包括项目实施的背景，必要性与可行性，自筹资金落实情况、预期效果等）</w:t>
            </w:r>
          </w:p>
          <w:p>
            <w:pPr>
              <w:widowControl/>
              <w:spacing w:line="432" w:lineRule="auto"/>
            </w:pPr>
          </w:p>
          <w:p>
            <w:pPr>
              <w:widowControl/>
              <w:spacing w:line="432" w:lineRule="auto"/>
              <w:ind w:firstLine="2250" w:firstLineChars="750"/>
              <w:rPr>
                <w:rFonts w:hint="eastAsia"/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空，暂不填写</w:t>
            </w: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论证小组成员签字：</w:t>
            </w: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613" w:type="dxa"/>
          </w:tcPr>
          <w:p>
            <w:pPr>
              <w:widowControl/>
            </w:pPr>
            <w:r>
              <w:rPr>
                <w:rFonts w:hint="eastAsia"/>
              </w:rPr>
              <w:t>学校领导小组意见</w:t>
            </w:r>
          </w:p>
        </w:tc>
        <w:tc>
          <w:tcPr>
            <w:tcW w:w="7775" w:type="dxa"/>
            <w:gridSpan w:val="6"/>
          </w:tcPr>
          <w:p>
            <w:pPr>
              <w:widowControl/>
              <w:spacing w:line="432" w:lineRule="auto"/>
              <w:ind w:firstLine="6510" w:firstLineChars="3100"/>
            </w:pPr>
          </w:p>
          <w:p>
            <w:pPr>
              <w:widowControl/>
              <w:spacing w:line="432" w:lineRule="auto"/>
              <w:ind w:firstLine="2250" w:firstLineChars="750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</w:rPr>
              <w:t>空，暂不填写</w:t>
            </w: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签字：</w:t>
            </w:r>
          </w:p>
          <w:p>
            <w:pPr>
              <w:widowControl/>
              <w:spacing w:line="432" w:lineRule="auto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widowControl/>
        <w:spacing w:line="432" w:lineRule="auto"/>
        <w:rPr>
          <w:rFonts w:asciiTheme="majorEastAsia" w:hAnsiTheme="majorEastAsia" w:eastAsiaTheme="majorEastAsia" w:cstheme="majorEastAsia"/>
        </w:rPr>
      </w:pPr>
      <w:r>
        <w:rPr>
          <w:rFonts w:hint="eastAsia"/>
        </w:rPr>
        <w:t>注：由于学校小型立项经费有限，请按照“急需、必须”的原则申请。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519BF"/>
    <w:multiLevelType w:val="multilevel"/>
    <w:tmpl w:val="5CE519BF"/>
    <w:lvl w:ilvl="0" w:tentative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D557AC9"/>
    <w:rsid w:val="00117205"/>
    <w:rsid w:val="00420C9E"/>
    <w:rsid w:val="00E81199"/>
    <w:rsid w:val="2D557AC9"/>
    <w:rsid w:val="35854BA0"/>
    <w:rsid w:val="511D3E51"/>
    <w:rsid w:val="697C4C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customStyle="1" w:styleId="11">
    <w:name w:val="tabg"/>
    <w:basedOn w:val="5"/>
    <w:qFormat/>
    <w:uiPriority w:val="0"/>
    <w:rPr>
      <w:color w:val="FFFFFF"/>
      <w:sz w:val="27"/>
      <w:szCs w:val="27"/>
    </w:rPr>
  </w:style>
  <w:style w:type="character" w:customStyle="1" w:styleId="12">
    <w:name w:val="bg01"/>
    <w:basedOn w:val="5"/>
    <w:qFormat/>
    <w:uiPriority w:val="0"/>
  </w:style>
  <w:style w:type="character" w:customStyle="1" w:styleId="13">
    <w:name w:val="bg02"/>
    <w:basedOn w:val="5"/>
    <w:qFormat/>
    <w:uiPriority w:val="0"/>
  </w:style>
  <w:style w:type="character" w:customStyle="1" w:styleId="14">
    <w:name w:val="more4"/>
    <w:basedOn w:val="5"/>
    <w:qFormat/>
    <w:uiPriority w:val="0"/>
    <w:rPr>
      <w:color w:val="666666"/>
      <w:sz w:val="18"/>
      <w:szCs w:val="18"/>
    </w:rPr>
  </w:style>
  <w:style w:type="character" w:customStyle="1" w:styleId="15">
    <w:name w:val="font"/>
    <w:basedOn w:val="5"/>
    <w:qFormat/>
    <w:uiPriority w:val="0"/>
  </w:style>
  <w:style w:type="character" w:customStyle="1" w:styleId="16">
    <w:name w:val="font1"/>
    <w:basedOn w:val="5"/>
    <w:qFormat/>
    <w:uiPriority w:val="0"/>
  </w:style>
  <w:style w:type="character" w:customStyle="1" w:styleId="17">
    <w:name w:val="bsharetext"/>
    <w:basedOn w:val="5"/>
    <w:qFormat/>
    <w:uiPriority w:val="0"/>
  </w:style>
  <w:style w:type="character" w:customStyle="1" w:styleId="18">
    <w:name w:val="font2"/>
    <w:basedOn w:val="5"/>
    <w:qFormat/>
    <w:uiPriority w:val="0"/>
  </w:style>
  <w:style w:type="character" w:customStyle="1" w:styleId="19">
    <w:name w:val="font3"/>
    <w:basedOn w:val="5"/>
    <w:qFormat/>
    <w:uiPriority w:val="0"/>
  </w:style>
  <w:style w:type="character" w:customStyle="1" w:styleId="2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90</Words>
  <Characters>518</Characters>
  <Lines>4</Lines>
  <Paragraphs>1</Paragraphs>
  <TotalTime>16</TotalTime>
  <ScaleCrop>false</ScaleCrop>
  <LinksUpToDate>false</LinksUpToDate>
  <CharactersWithSpaces>607</CharactersWithSpaces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2017-11-30T02:42:00Z</dcterms:created>
  <dc:creator>Administrator</dc:creator>
  <cp:lastModifiedBy>Administrator</cp:lastModifiedBy>
  <dcterms:modified xsi:type="dcterms:W3CDTF">2019-02-23T08:16:14Z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2052-11.1.0.8203</vt:lpwstr>
  </property>
</Properties>
</file>